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00B" w:rsidRDefault="009F300B" w:rsidP="009F30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00E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9B5D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Қосылған құн салығының асып кету сомасын қайтару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қағидаларын </w:t>
      </w:r>
      <w:r w:rsidR="00323C42">
        <w:rPr>
          <w:rFonts w:ascii="Times New Roman" w:hAnsi="Times New Roman" w:cs="Times New Roman"/>
          <w:b/>
          <w:sz w:val="28"/>
          <w:szCs w:val="28"/>
          <w:lang w:val="kk-KZ"/>
        </w:rPr>
        <w:t>бекіту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73AD5">
        <w:rPr>
          <w:rFonts w:ascii="Times New Roman" w:hAnsi="Times New Roman" w:cs="Times New Roman"/>
          <w:b/>
          <w:sz w:val="28"/>
          <w:szCs w:val="28"/>
          <w:lang w:val="kk-KZ"/>
        </w:rPr>
        <w:t>туралы</w:t>
      </w:r>
      <w:r w:rsidRPr="005600EF">
        <w:rPr>
          <w:rFonts w:ascii="Times New Roman" w:hAnsi="Times New Roman" w:cs="Times New Roman"/>
          <w:b/>
          <w:sz w:val="28"/>
          <w:szCs w:val="28"/>
          <w:lang w:val="kk-KZ"/>
        </w:rPr>
        <w:t>» Қазақстан Республикасы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ның Қаржы министрі </w:t>
      </w:r>
      <w:r w:rsidRPr="005600EF">
        <w:rPr>
          <w:rFonts w:ascii="Times New Roman" w:hAnsi="Times New Roman" w:cs="Times New Roman"/>
          <w:b/>
          <w:sz w:val="28"/>
          <w:szCs w:val="28"/>
          <w:lang w:val="kk-KZ"/>
        </w:rPr>
        <w:t>бұйрығының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жобасына </w:t>
      </w:r>
      <w:r w:rsidRPr="008E47E7">
        <w:rPr>
          <w:rFonts w:ascii="Times New Roman" w:hAnsi="Times New Roman" w:cs="Times New Roman"/>
          <w:sz w:val="28"/>
          <w:szCs w:val="28"/>
          <w:lang w:val="kk-KZ"/>
        </w:rPr>
        <w:t>(бұдан әрі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E47E7">
        <w:rPr>
          <w:rFonts w:ascii="Times New Roman" w:hAnsi="Times New Roman" w:cs="Times New Roman"/>
          <w:sz w:val="28"/>
          <w:szCs w:val="28"/>
          <w:lang w:val="kk-KZ"/>
        </w:rPr>
        <w:t>Жоба)</w:t>
      </w:r>
      <w:r w:rsidRPr="009B5D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F300B" w:rsidRDefault="009F300B" w:rsidP="009F30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5600EF">
        <w:rPr>
          <w:rFonts w:ascii="Times New Roman" w:hAnsi="Times New Roman" w:cs="Times New Roman"/>
          <w:b/>
          <w:sz w:val="28"/>
          <w:szCs w:val="28"/>
          <w:lang w:val="kk-KZ"/>
        </w:rPr>
        <w:t>нықтама</w:t>
      </w:r>
      <w:r w:rsidRPr="005600EF">
        <w:rPr>
          <w:rFonts w:ascii="Times New Roman" w:hAnsi="Times New Roman" w:cs="Times New Roman"/>
          <w:b/>
          <w:sz w:val="28"/>
          <w:szCs w:val="28"/>
          <w:lang w:val="kk-KZ"/>
        </w:rPr>
        <w:br/>
      </w:r>
    </w:p>
    <w:p w:rsidR="009F300B" w:rsidRDefault="009F300B" w:rsidP="009F30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25AB2" w:rsidRDefault="00025AB2" w:rsidP="009F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5AB2">
        <w:rPr>
          <w:rFonts w:ascii="Times New Roman" w:hAnsi="Times New Roman" w:cs="Times New Roman"/>
          <w:sz w:val="28"/>
          <w:szCs w:val="28"/>
          <w:lang w:val="kk-KZ"/>
        </w:rPr>
        <w:t>Жоба Қазақстан Республикасы Салық кодексінің 125-бабы 12-тармағына және «Мемлекеттік көрсетілетін қызметтер туралы» Қазақстан Республикасы Заңының 10-бабы 1) тармақшасына сәйкес әзірленді.</w:t>
      </w:r>
    </w:p>
    <w:p w:rsidR="009F300B" w:rsidRPr="00D85C0A" w:rsidRDefault="009F300B" w:rsidP="009F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D85C0A">
        <w:rPr>
          <w:rFonts w:ascii="Times New Roman" w:hAnsi="Times New Roman" w:cs="Times New Roman"/>
          <w:sz w:val="28"/>
          <w:szCs w:val="28"/>
          <w:lang w:val="kk-KZ"/>
        </w:rPr>
        <w:t xml:space="preserve">Жобаның мақсаты қосылған құн салығының асып кету сомасын қайтару тәртібін реттейтін бірыңғай </w:t>
      </w:r>
      <w:r>
        <w:rPr>
          <w:rFonts w:ascii="Times New Roman" w:hAnsi="Times New Roman" w:cs="Times New Roman"/>
          <w:sz w:val="28"/>
          <w:szCs w:val="28"/>
          <w:lang w:val="kk-KZ"/>
        </w:rPr>
        <w:t>қағидаларды</w:t>
      </w:r>
      <w:r w:rsidRPr="00D85C0A">
        <w:rPr>
          <w:rFonts w:ascii="Times New Roman" w:hAnsi="Times New Roman" w:cs="Times New Roman"/>
          <w:sz w:val="28"/>
          <w:szCs w:val="28"/>
          <w:lang w:val="kk-KZ"/>
        </w:rPr>
        <w:t xml:space="preserve"> әзірлеу және </w:t>
      </w:r>
      <w:r w:rsidR="00323C42" w:rsidRPr="00323C42">
        <w:rPr>
          <w:rFonts w:ascii="Times New Roman" w:hAnsi="Times New Roman" w:cs="Times New Roman"/>
          <w:sz w:val="28"/>
          <w:szCs w:val="28"/>
          <w:lang w:val="kk-KZ"/>
        </w:rPr>
        <w:t>бекіту</w:t>
      </w:r>
      <w:r w:rsidRPr="00D85C0A">
        <w:rPr>
          <w:rFonts w:ascii="Times New Roman" w:hAnsi="Times New Roman" w:cs="Times New Roman"/>
          <w:sz w:val="28"/>
          <w:szCs w:val="28"/>
          <w:lang w:val="kk-KZ"/>
        </w:rPr>
        <w:t xml:space="preserve"> болып табылады.</w:t>
      </w:r>
    </w:p>
    <w:p w:rsidR="009F300B" w:rsidRPr="00073AD5" w:rsidRDefault="009F300B" w:rsidP="009F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73AD5">
        <w:rPr>
          <w:rFonts w:ascii="Times New Roman" w:hAnsi="Times New Roman" w:cs="Times New Roman"/>
          <w:sz w:val="28"/>
          <w:szCs w:val="28"/>
          <w:lang w:val="kk-KZ"/>
        </w:rPr>
        <w:t>Жоба:</w:t>
      </w:r>
    </w:p>
    <w:p w:rsidR="009F300B" w:rsidRPr="00073AD5" w:rsidRDefault="009F300B" w:rsidP="009F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73AD5">
        <w:rPr>
          <w:rFonts w:ascii="Times New Roman" w:hAnsi="Times New Roman" w:cs="Times New Roman"/>
          <w:sz w:val="28"/>
          <w:szCs w:val="28"/>
          <w:lang w:val="kk-KZ"/>
        </w:rPr>
        <w:t>қосылған құн салығының, оның ішінде қайтаруға ұсынылған асып кету сома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073AD5">
        <w:rPr>
          <w:rFonts w:ascii="Times New Roman" w:hAnsi="Times New Roman" w:cs="Times New Roman"/>
          <w:sz w:val="28"/>
          <w:szCs w:val="28"/>
          <w:lang w:val="kk-KZ"/>
        </w:rPr>
        <w:t xml:space="preserve">ының </w:t>
      </w:r>
      <w:r>
        <w:rPr>
          <w:rFonts w:ascii="Times New Roman" w:hAnsi="Times New Roman" w:cs="Times New Roman"/>
          <w:sz w:val="28"/>
          <w:szCs w:val="28"/>
          <w:lang w:val="kk-KZ"/>
        </w:rPr>
        <w:t>анық</w:t>
      </w:r>
      <w:r w:rsidRPr="00073AD5">
        <w:rPr>
          <w:rFonts w:ascii="Times New Roman" w:hAnsi="Times New Roman" w:cs="Times New Roman"/>
          <w:sz w:val="28"/>
          <w:szCs w:val="28"/>
          <w:lang w:val="kk-KZ"/>
        </w:rPr>
        <w:t>тығын растау бойынша тақырыптық тексерулер жүргізу кезінде;</w:t>
      </w:r>
    </w:p>
    <w:p w:rsidR="009F300B" w:rsidRPr="00073AD5" w:rsidRDefault="009F300B" w:rsidP="009F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73AD5">
        <w:rPr>
          <w:rFonts w:ascii="Times New Roman" w:hAnsi="Times New Roman" w:cs="Times New Roman"/>
          <w:sz w:val="28"/>
          <w:szCs w:val="28"/>
          <w:lang w:val="kk-KZ"/>
        </w:rPr>
        <w:t>қосылған құн салығының асып кетуін қайтарудың оңайлатылған тәртібін қолданған кез</w:t>
      </w:r>
      <w:r>
        <w:rPr>
          <w:rFonts w:ascii="Times New Roman" w:hAnsi="Times New Roman" w:cs="Times New Roman"/>
          <w:sz w:val="28"/>
          <w:szCs w:val="28"/>
          <w:lang w:val="kk-KZ"/>
        </w:rPr>
        <w:t>ін</w:t>
      </w:r>
      <w:r w:rsidRPr="00073AD5">
        <w:rPr>
          <w:rFonts w:ascii="Times New Roman" w:hAnsi="Times New Roman" w:cs="Times New Roman"/>
          <w:sz w:val="28"/>
          <w:szCs w:val="28"/>
          <w:lang w:val="kk-KZ"/>
        </w:rPr>
        <w:t>де;</w:t>
      </w:r>
    </w:p>
    <w:p w:rsidR="009F300B" w:rsidRDefault="009F300B" w:rsidP="009F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73AD5">
        <w:rPr>
          <w:rFonts w:ascii="Times New Roman" w:hAnsi="Times New Roman" w:cs="Times New Roman"/>
          <w:sz w:val="28"/>
          <w:szCs w:val="28"/>
          <w:lang w:val="kk-KZ"/>
        </w:rPr>
        <w:t>қайтарудың ерекше тәртібі қолданылатын халықаралық шарттардың ережелеріне сәйкес қосылған құн салығының асып кеткенін растау кезінде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3AD5">
        <w:rPr>
          <w:rFonts w:ascii="Times New Roman" w:hAnsi="Times New Roman" w:cs="Times New Roman"/>
          <w:sz w:val="28"/>
          <w:szCs w:val="28"/>
          <w:lang w:val="kk-KZ"/>
        </w:rPr>
        <w:t xml:space="preserve">қосылған құн салығының асып кеткен сомасын қайтару тәртібін </w:t>
      </w:r>
      <w:r w:rsidR="00323C42">
        <w:rPr>
          <w:rFonts w:ascii="Times New Roman" w:hAnsi="Times New Roman" w:cs="Times New Roman"/>
          <w:sz w:val="28"/>
          <w:szCs w:val="28"/>
          <w:lang w:val="kk-KZ"/>
        </w:rPr>
        <w:t>бекітеді</w:t>
      </w:r>
      <w:r w:rsidRPr="00073AD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F300B" w:rsidRDefault="009F300B" w:rsidP="009F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85C0A">
        <w:rPr>
          <w:rFonts w:ascii="Times New Roman" w:hAnsi="Times New Roman" w:cs="Times New Roman"/>
          <w:sz w:val="28"/>
          <w:szCs w:val="28"/>
          <w:lang w:val="kk-KZ"/>
        </w:rPr>
        <w:t xml:space="preserve">Жобаның күтілетін нәтижесі қосылған құн салығын қайтару рәсімдерінің құқықтық </w:t>
      </w:r>
      <w:r w:rsidRPr="00CA6706">
        <w:rPr>
          <w:rFonts w:ascii="Times New Roman" w:hAnsi="Times New Roman"/>
          <w:sz w:val="28"/>
          <w:szCs w:val="28"/>
          <w:lang w:val="kk-KZ"/>
        </w:rPr>
        <w:t>айқындылығын</w:t>
      </w:r>
      <w:r w:rsidRPr="00D85C0A">
        <w:rPr>
          <w:rFonts w:ascii="Times New Roman" w:hAnsi="Times New Roman" w:cs="Times New Roman"/>
          <w:sz w:val="28"/>
          <w:szCs w:val="28"/>
          <w:lang w:val="kk-KZ"/>
        </w:rPr>
        <w:t>, біркелкі қолданылуын, ашықтығы мен тиімділігін қамтамасыз ету болып табылады.</w:t>
      </w:r>
    </w:p>
    <w:p w:rsidR="009F300B" w:rsidRDefault="009F300B" w:rsidP="009F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36C35" w:rsidSect="009F300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C7"/>
    <w:rsid w:val="00025AB2"/>
    <w:rsid w:val="0004628B"/>
    <w:rsid w:val="00054434"/>
    <w:rsid w:val="00073AD5"/>
    <w:rsid w:val="000C0423"/>
    <w:rsid w:val="001F1783"/>
    <w:rsid w:val="00236C35"/>
    <w:rsid w:val="00265C94"/>
    <w:rsid w:val="00273E5B"/>
    <w:rsid w:val="00323C42"/>
    <w:rsid w:val="003862BD"/>
    <w:rsid w:val="004E4813"/>
    <w:rsid w:val="004E5B23"/>
    <w:rsid w:val="004F7865"/>
    <w:rsid w:val="00504E58"/>
    <w:rsid w:val="005600EF"/>
    <w:rsid w:val="00591BD7"/>
    <w:rsid w:val="005B4764"/>
    <w:rsid w:val="005C6C84"/>
    <w:rsid w:val="00634425"/>
    <w:rsid w:val="00676C4C"/>
    <w:rsid w:val="007427D6"/>
    <w:rsid w:val="00771BF9"/>
    <w:rsid w:val="007C7140"/>
    <w:rsid w:val="00832CE2"/>
    <w:rsid w:val="008458A8"/>
    <w:rsid w:val="008738B6"/>
    <w:rsid w:val="00887274"/>
    <w:rsid w:val="008E47E7"/>
    <w:rsid w:val="008F5B24"/>
    <w:rsid w:val="0093391B"/>
    <w:rsid w:val="009B46F2"/>
    <w:rsid w:val="009F300B"/>
    <w:rsid w:val="00B25AC7"/>
    <w:rsid w:val="00D4640E"/>
    <w:rsid w:val="00D85C0A"/>
    <w:rsid w:val="00D92020"/>
    <w:rsid w:val="00DC666B"/>
    <w:rsid w:val="00E55770"/>
    <w:rsid w:val="00E74BD1"/>
    <w:rsid w:val="00E82F34"/>
    <w:rsid w:val="00F3591C"/>
    <w:rsid w:val="00F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D431"/>
  <w15:chartTrackingRefBased/>
  <w15:docId w15:val="{9EE95BEE-FD17-4C97-85E6-D8F01AEA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2109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Аширбекова Аяна</dc:creator>
  <cp:keywords/>
  <dc:description/>
  <cp:lastModifiedBy>Асель Сапаева Дженгишовна</cp:lastModifiedBy>
  <cp:revision>45</cp:revision>
  <cp:lastPrinted>2025-06-20T04:55:00Z</cp:lastPrinted>
  <dcterms:created xsi:type="dcterms:W3CDTF">2025-06-18T06:39:00Z</dcterms:created>
  <dcterms:modified xsi:type="dcterms:W3CDTF">2025-09-12T04:23:00Z</dcterms:modified>
</cp:coreProperties>
</file>